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6B9BAA" w14:textId="5B1910AB" w:rsidR="002E5563" w:rsidRPr="00241108" w:rsidRDefault="00241108" w:rsidP="00241108">
      <w:pPr>
        <w:spacing w:after="60"/>
        <w:rPr>
          <w:rFonts w:ascii="Verdana" w:hAnsi="Verdana"/>
          <w:b/>
          <w:bCs/>
          <w:sz w:val="48"/>
          <w:szCs w:val="48"/>
          <w:lang w:val="en-GB"/>
        </w:rPr>
      </w:pPr>
      <w:r w:rsidRPr="00241108">
        <w:rPr>
          <w:rFonts w:ascii="Verdana" w:hAnsi="Verdana"/>
          <w:b/>
          <w:bCs/>
          <w:sz w:val="48"/>
          <w:szCs w:val="48"/>
          <w:lang w:val="en-GB"/>
        </w:rPr>
        <w:t>Pre-Mortem</w:t>
      </w:r>
    </w:p>
    <w:p w14:paraId="1E0527FB" w14:textId="25E41726" w:rsidR="00241108" w:rsidRPr="00241108" w:rsidRDefault="00241108" w:rsidP="00241108">
      <w:pPr>
        <w:spacing w:after="60"/>
        <w:rPr>
          <w:rFonts w:ascii="Verdana" w:hAnsi="Verdana"/>
          <w:lang w:val="en-GB"/>
        </w:rPr>
      </w:pPr>
      <w:r w:rsidRPr="00241108">
        <w:rPr>
          <w:rFonts w:ascii="Verdana" w:hAnsi="Verdana"/>
          <w:lang w:val="en-GB"/>
        </w:rPr>
        <w:t>Pre-Mortem is a process which identifies key things that</w:t>
      </w:r>
      <w:r w:rsidRPr="00241108">
        <w:rPr>
          <w:rFonts w:ascii="Verdana" w:hAnsi="Verdana"/>
          <w:lang w:val="en-GB"/>
        </w:rPr>
        <w:t xml:space="preserve"> </w:t>
      </w:r>
      <w:r w:rsidRPr="00241108">
        <w:rPr>
          <w:rFonts w:ascii="Verdana" w:hAnsi="Verdana"/>
          <w:lang w:val="en-GB"/>
        </w:rPr>
        <w:t>we need to plan for</w:t>
      </w:r>
      <w:r w:rsidRPr="00241108">
        <w:rPr>
          <w:rFonts w:ascii="Verdana" w:hAnsi="Verdana"/>
          <w:lang w:val="en-GB"/>
        </w:rPr>
        <w:t xml:space="preserve"> </w:t>
      </w:r>
      <w:r w:rsidRPr="00241108">
        <w:rPr>
          <w:rFonts w:ascii="Verdana" w:hAnsi="Verdana"/>
          <w:lang w:val="en-GB"/>
        </w:rPr>
        <w:t>by assuming the project has failed.</w:t>
      </w:r>
    </w:p>
    <w:p w14:paraId="7CAF7AFA" w14:textId="77777777" w:rsidR="00241108" w:rsidRPr="00241108" w:rsidRDefault="00241108" w:rsidP="00241108">
      <w:pPr>
        <w:spacing w:after="60"/>
        <w:rPr>
          <w:rFonts w:ascii="Verdana" w:hAnsi="Verdana"/>
          <w:lang w:val="en-GB"/>
        </w:rPr>
      </w:pPr>
    </w:p>
    <w:p w14:paraId="799E67E8" w14:textId="77777777" w:rsidR="00241108" w:rsidRDefault="00241108" w:rsidP="00241108">
      <w:pPr>
        <w:spacing w:after="60"/>
        <w:rPr>
          <w:rFonts w:ascii="Verdana" w:hAnsi="Verdana"/>
          <w:b/>
          <w:bCs/>
          <w:sz w:val="36"/>
          <w:szCs w:val="36"/>
          <w:lang w:val="en-GB"/>
        </w:rPr>
      </w:pPr>
      <w:r w:rsidRPr="00241108">
        <w:rPr>
          <w:rFonts w:ascii="Verdana" w:hAnsi="Verdana"/>
          <w:b/>
          <w:bCs/>
          <w:sz w:val="36"/>
          <w:szCs w:val="36"/>
          <w:lang w:val="en-GB"/>
        </w:rPr>
        <w:t>The Pre-Mortem Process:</w:t>
      </w:r>
      <w:r>
        <w:rPr>
          <w:rFonts w:ascii="Verdana" w:hAnsi="Verdana"/>
          <w:b/>
          <w:bCs/>
          <w:sz w:val="36"/>
          <w:szCs w:val="36"/>
          <w:lang w:val="en-GB"/>
        </w:rPr>
        <w:t xml:space="preserve"> </w:t>
      </w:r>
    </w:p>
    <w:p w14:paraId="6D4EF220" w14:textId="3149DC8A" w:rsidR="00241108" w:rsidRDefault="00241108" w:rsidP="00241108">
      <w:pPr>
        <w:rPr>
          <w:rFonts w:ascii="Verdana" w:hAnsi="Verdana"/>
          <w:lang w:val="en-GB"/>
        </w:rPr>
      </w:pPr>
      <w:r w:rsidRPr="00241108">
        <w:rPr>
          <w:rFonts w:ascii="Verdana" w:hAnsi="Verdana"/>
          <w:lang w:val="en-GB"/>
        </w:rPr>
        <w:t>Imagine the project has failed</w:t>
      </w:r>
      <w:r>
        <w:rPr>
          <w:rFonts w:ascii="Verdana" w:hAnsi="Verdana"/>
          <w:lang w:val="en-GB"/>
        </w:rPr>
        <w:t>!</w:t>
      </w:r>
    </w:p>
    <w:p w14:paraId="23BEE4B5" w14:textId="39BDEA50" w:rsidR="00241108" w:rsidRPr="00241108" w:rsidRDefault="00241108" w:rsidP="00241108">
      <w:pPr>
        <w:rPr>
          <w:rFonts w:ascii="Verdana" w:hAnsi="Verdana"/>
          <w:lang w:val="en-GB"/>
        </w:rPr>
      </w:pPr>
    </w:p>
    <w:tbl>
      <w:tblPr>
        <w:tblStyle w:val="TableGrid"/>
        <w:tblW w:w="0" w:type="auto"/>
        <w:tblInd w:w="-5" w:type="dxa"/>
        <w:tblBorders>
          <w:top w:val="single" w:sz="4" w:space="0" w:color="D1D1D1" w:themeColor="background2" w:themeShade="E6"/>
          <w:left w:val="single" w:sz="4" w:space="0" w:color="D1D1D1" w:themeColor="background2" w:themeShade="E6"/>
          <w:bottom w:val="single" w:sz="4" w:space="0" w:color="D1D1D1" w:themeColor="background2" w:themeShade="E6"/>
          <w:right w:val="single" w:sz="4" w:space="0" w:color="D1D1D1" w:themeColor="background2" w:themeShade="E6"/>
          <w:insideH w:val="single" w:sz="4" w:space="0" w:color="D1D1D1" w:themeColor="background2" w:themeShade="E6"/>
          <w:insideV w:val="single" w:sz="4" w:space="0" w:color="D1D1D1" w:themeColor="background2" w:themeShade="E6"/>
        </w:tblBorders>
        <w:tblLook w:val="04A0" w:firstRow="1" w:lastRow="0" w:firstColumn="1" w:lastColumn="0" w:noHBand="0" w:noVBand="1"/>
      </w:tblPr>
      <w:tblGrid>
        <w:gridCol w:w="7230"/>
      </w:tblGrid>
      <w:tr w:rsidR="00E36743" w:rsidRPr="00E36743" w14:paraId="1523A0F7" w14:textId="77777777" w:rsidTr="00E36743">
        <w:trPr>
          <w:trHeight w:val="670"/>
        </w:trPr>
        <w:tc>
          <w:tcPr>
            <w:tcW w:w="7230" w:type="dxa"/>
            <w:vAlign w:val="center"/>
          </w:tcPr>
          <w:p w14:paraId="01362485" w14:textId="61B3A2EA" w:rsidR="00241108" w:rsidRPr="00E36743" w:rsidRDefault="00241108" w:rsidP="00E36743">
            <w:pPr>
              <w:pStyle w:val="ListParagraph"/>
              <w:numPr>
                <w:ilvl w:val="0"/>
                <w:numId w:val="6"/>
              </w:numPr>
              <w:ind w:left="316" w:hanging="284"/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36743"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Write down </w:t>
            </w:r>
            <w:proofErr w:type="gramStart"/>
            <w:r w:rsidRPr="00E36743"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  <w:t>all of</w:t>
            </w:r>
            <w:proofErr w:type="gramEnd"/>
            <w:r w:rsidRPr="00E36743"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 the possible reasons why the project has failed.</w:t>
            </w:r>
          </w:p>
        </w:tc>
      </w:tr>
      <w:tr w:rsidR="00E36743" w:rsidRPr="00E36743" w14:paraId="25133629" w14:textId="77777777" w:rsidTr="00E36743">
        <w:trPr>
          <w:trHeight w:val="1402"/>
        </w:trPr>
        <w:tc>
          <w:tcPr>
            <w:tcW w:w="7230" w:type="dxa"/>
            <w:vAlign w:val="center"/>
          </w:tcPr>
          <w:p w14:paraId="12E2E260" w14:textId="54DEB5F4" w:rsidR="00241108" w:rsidRPr="00E36743" w:rsidRDefault="00241108" w:rsidP="00E36743">
            <w:pPr>
              <w:pStyle w:val="ListParagraph"/>
              <w:ind w:left="316" w:hanging="284"/>
              <w:rPr>
                <w:rFonts w:ascii="Verdana" w:hAnsi="Verdana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E36743" w:rsidRPr="00E36743" w14:paraId="540F0410" w14:textId="77777777" w:rsidTr="00E36743">
        <w:trPr>
          <w:trHeight w:val="615"/>
        </w:trPr>
        <w:tc>
          <w:tcPr>
            <w:tcW w:w="7230" w:type="dxa"/>
            <w:vAlign w:val="center"/>
          </w:tcPr>
          <w:p w14:paraId="4FAD5C2D" w14:textId="77777777" w:rsidR="00E36743" w:rsidRDefault="00241108" w:rsidP="00E36743">
            <w:pPr>
              <w:pStyle w:val="ListParagraph"/>
              <w:numPr>
                <w:ilvl w:val="0"/>
                <w:numId w:val="6"/>
              </w:numPr>
              <w:ind w:left="316" w:hanging="284"/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36743"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Rate the reasons by level of Concern </w:t>
            </w:r>
          </w:p>
          <w:p w14:paraId="6D118458" w14:textId="3ECCBE4D" w:rsidR="00241108" w:rsidRPr="00E36743" w:rsidRDefault="00241108" w:rsidP="00E36743">
            <w:pPr>
              <w:ind w:left="32"/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36743"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  <w:t>(1 = Low Concern, 5 = High Concern).</w:t>
            </w:r>
          </w:p>
        </w:tc>
      </w:tr>
      <w:tr w:rsidR="00E36743" w:rsidRPr="00E36743" w14:paraId="4762C156" w14:textId="77777777" w:rsidTr="00E36743">
        <w:trPr>
          <w:trHeight w:val="1501"/>
        </w:trPr>
        <w:tc>
          <w:tcPr>
            <w:tcW w:w="7230" w:type="dxa"/>
            <w:vAlign w:val="center"/>
          </w:tcPr>
          <w:p w14:paraId="5F1BC509" w14:textId="77777777" w:rsidR="00241108" w:rsidRPr="00E36743" w:rsidRDefault="00241108" w:rsidP="00E36743">
            <w:pPr>
              <w:pStyle w:val="ListParagraph"/>
              <w:ind w:left="316" w:hanging="284"/>
              <w:rPr>
                <w:rFonts w:ascii="Verdana" w:hAnsi="Verdana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E36743" w:rsidRPr="00E36743" w14:paraId="39DFE4E8" w14:textId="77777777" w:rsidTr="00E36743">
        <w:trPr>
          <w:trHeight w:val="647"/>
        </w:trPr>
        <w:tc>
          <w:tcPr>
            <w:tcW w:w="7230" w:type="dxa"/>
            <w:vAlign w:val="center"/>
          </w:tcPr>
          <w:p w14:paraId="329FDCA1" w14:textId="5BF3C9EA" w:rsidR="00241108" w:rsidRPr="00E36743" w:rsidRDefault="00241108" w:rsidP="00E36743">
            <w:pPr>
              <w:pStyle w:val="ListParagraph"/>
              <w:numPr>
                <w:ilvl w:val="0"/>
                <w:numId w:val="6"/>
              </w:numPr>
              <w:ind w:left="316" w:hanging="284"/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36743"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  <w:t>Starting with the high-level concerns, identify actions you need to take to prevent this from happening.</w:t>
            </w:r>
          </w:p>
        </w:tc>
      </w:tr>
      <w:tr w:rsidR="00E36743" w:rsidRPr="00E36743" w14:paraId="611E8CE7" w14:textId="77777777" w:rsidTr="00E36743">
        <w:trPr>
          <w:trHeight w:val="1411"/>
        </w:trPr>
        <w:tc>
          <w:tcPr>
            <w:tcW w:w="7230" w:type="dxa"/>
            <w:vAlign w:val="center"/>
          </w:tcPr>
          <w:p w14:paraId="5D5D58A5" w14:textId="77777777" w:rsidR="00241108" w:rsidRPr="00E36743" w:rsidRDefault="00241108" w:rsidP="00E36743">
            <w:pPr>
              <w:pStyle w:val="ListParagraph"/>
              <w:ind w:left="316" w:hanging="284"/>
              <w:rPr>
                <w:rFonts w:ascii="Verdana" w:hAnsi="Verdana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E36743" w:rsidRPr="00E36743" w14:paraId="4C5B2944" w14:textId="77777777" w:rsidTr="00E36743">
        <w:trPr>
          <w:trHeight w:val="461"/>
        </w:trPr>
        <w:tc>
          <w:tcPr>
            <w:tcW w:w="7230" w:type="dxa"/>
            <w:vAlign w:val="center"/>
          </w:tcPr>
          <w:p w14:paraId="6C106763" w14:textId="45D2C39F" w:rsidR="00241108" w:rsidRPr="00E36743" w:rsidRDefault="00241108" w:rsidP="00E36743">
            <w:pPr>
              <w:pStyle w:val="ListParagraph"/>
              <w:numPr>
                <w:ilvl w:val="0"/>
                <w:numId w:val="6"/>
              </w:numPr>
              <w:ind w:left="316" w:hanging="284"/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36743">
              <w:rPr>
                <w:rFonts w:ascii="Verdana" w:hAnsi="Verdana"/>
                <w:b/>
                <w:bCs/>
                <w:color w:val="000000" w:themeColor="text1"/>
                <w:sz w:val="20"/>
                <w:szCs w:val="20"/>
                <w:lang w:val="en-GB"/>
              </w:rPr>
              <w:t>Write SMART Goals as required.</w:t>
            </w:r>
          </w:p>
        </w:tc>
      </w:tr>
      <w:tr w:rsidR="00E36743" w:rsidRPr="00E36743" w14:paraId="34EE8384" w14:textId="77777777" w:rsidTr="00E36743">
        <w:trPr>
          <w:trHeight w:val="1662"/>
        </w:trPr>
        <w:tc>
          <w:tcPr>
            <w:tcW w:w="7230" w:type="dxa"/>
            <w:vAlign w:val="center"/>
          </w:tcPr>
          <w:p w14:paraId="604AE98C" w14:textId="77777777" w:rsidR="00241108" w:rsidRPr="00E36743" w:rsidRDefault="00241108" w:rsidP="00E36743">
            <w:pPr>
              <w:pStyle w:val="ListParagraph"/>
              <w:ind w:left="316" w:hanging="284"/>
              <w:rPr>
                <w:rFonts w:ascii="Verdana" w:hAnsi="Verdana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30424940" w14:textId="3E281BCA" w:rsidR="00241108" w:rsidRPr="00241108" w:rsidRDefault="00241108" w:rsidP="00241108">
      <w:pPr>
        <w:rPr>
          <w:rFonts w:ascii="Verdana" w:hAnsi="Verdana"/>
          <w:lang w:val="en-GB"/>
        </w:rPr>
      </w:pPr>
    </w:p>
    <w:sectPr w:rsidR="00241108" w:rsidRPr="00241108" w:rsidSect="00E3674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513" w:right="2041" w:bottom="1956" w:left="2041" w:header="1701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9C8212" w14:textId="77777777" w:rsidR="004F3555" w:rsidRDefault="004F3555" w:rsidP="00F132C1">
      <w:r>
        <w:separator/>
      </w:r>
    </w:p>
  </w:endnote>
  <w:endnote w:type="continuationSeparator" w:id="0">
    <w:p w14:paraId="11993218" w14:textId="77777777" w:rsidR="004F3555" w:rsidRDefault="004F3555" w:rsidP="00F13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otham Bold">
    <w:altName w:val="Calibri"/>
    <w:panose1 w:val="020B0604020202020204"/>
    <w:charset w:val="00"/>
    <w:family w:val="auto"/>
    <w:notTrueType/>
    <w:pitch w:val="variable"/>
    <w:sig w:usb0="A00002FF" w:usb1="4000005B" w:usb2="00000000" w:usb3="00000000" w:csb0="0000009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7BCFD6" w14:textId="77777777" w:rsidR="001F161D" w:rsidRDefault="001F16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40894" w14:textId="7B9A8AF0" w:rsidR="00F132C1" w:rsidRDefault="00F132C1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2D101A3" wp14:editId="6F8D9597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56500" cy="1371600"/>
          <wp:effectExtent l="0" t="0" r="0" b="0"/>
          <wp:wrapNone/>
          <wp:docPr id="125839522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39522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76A5A4" w14:textId="1ED2854A" w:rsidR="00412058" w:rsidRDefault="00412058">
    <w:pPr>
      <w:pStyle w:val="Footer"/>
    </w:pPr>
    <w:r>
      <w:rPr>
        <w:noProof/>
        <w14:ligatures w14:val="standardContextual"/>
      </w:rPr>
      <w:drawing>
        <wp:anchor distT="0" distB="0" distL="114300" distR="114300" simplePos="0" relativeHeight="251658242" behindDoc="1" locked="0" layoutInCell="1" allowOverlap="1" wp14:anchorId="0D502A7F" wp14:editId="79925FA4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56500" cy="1371600"/>
          <wp:effectExtent l="0" t="0" r="0" b="0"/>
          <wp:wrapNone/>
          <wp:docPr id="156318502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3185023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69A143" w14:textId="77777777" w:rsidR="004F3555" w:rsidRDefault="004F3555" w:rsidP="00F132C1">
      <w:r>
        <w:separator/>
      </w:r>
    </w:p>
  </w:footnote>
  <w:footnote w:type="continuationSeparator" w:id="0">
    <w:p w14:paraId="734B676D" w14:textId="77777777" w:rsidR="004F3555" w:rsidRDefault="004F3555" w:rsidP="00F13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B547CC" w14:textId="77777777" w:rsidR="001F161D" w:rsidRDefault="001F16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D9EFBC" w14:textId="6F8BDD92" w:rsidR="00F132C1" w:rsidRDefault="00412058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3" behindDoc="1" locked="0" layoutInCell="1" allowOverlap="1" wp14:anchorId="63C01C61" wp14:editId="6240F721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60000" cy="1003764"/>
          <wp:effectExtent l="0" t="0" r="0" b="0"/>
          <wp:wrapNone/>
          <wp:docPr id="1492862171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862171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037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B11942" w14:textId="04DBB5BB" w:rsidR="00412058" w:rsidRDefault="00412058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1" behindDoc="1" locked="0" layoutInCell="1" allowOverlap="1" wp14:anchorId="6C5882CF" wp14:editId="1E3D5853">
          <wp:simplePos x="0" y="0"/>
          <wp:positionH relativeFrom="page">
            <wp:posOffset>0</wp:posOffset>
          </wp:positionH>
          <wp:positionV relativeFrom="page">
            <wp:posOffset>12700</wp:posOffset>
          </wp:positionV>
          <wp:extent cx="7559995" cy="1219764"/>
          <wp:effectExtent l="0" t="0" r="0" b="0"/>
          <wp:wrapNone/>
          <wp:docPr id="8953309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53309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5" cy="12197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8470E2"/>
    <w:multiLevelType w:val="hybridMultilevel"/>
    <w:tmpl w:val="6DD4DE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C6445"/>
    <w:multiLevelType w:val="hybridMultilevel"/>
    <w:tmpl w:val="441685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716E2"/>
    <w:multiLevelType w:val="hybridMultilevel"/>
    <w:tmpl w:val="894EF0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4D75F4"/>
    <w:multiLevelType w:val="hybridMultilevel"/>
    <w:tmpl w:val="BD8673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F41170"/>
    <w:multiLevelType w:val="hybridMultilevel"/>
    <w:tmpl w:val="31CCA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E54033"/>
    <w:multiLevelType w:val="hybridMultilevel"/>
    <w:tmpl w:val="4CD84A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8115813">
    <w:abstractNumId w:val="3"/>
  </w:num>
  <w:num w:numId="2" w16cid:durableId="1551379797">
    <w:abstractNumId w:val="4"/>
  </w:num>
  <w:num w:numId="3" w16cid:durableId="1347101777">
    <w:abstractNumId w:val="5"/>
  </w:num>
  <w:num w:numId="4" w16cid:durableId="156578477">
    <w:abstractNumId w:val="2"/>
  </w:num>
  <w:num w:numId="5" w16cid:durableId="2054771822">
    <w:abstractNumId w:val="0"/>
  </w:num>
  <w:num w:numId="6" w16cid:durableId="14966472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563"/>
    <w:rsid w:val="000406E1"/>
    <w:rsid w:val="0005619D"/>
    <w:rsid w:val="00123B36"/>
    <w:rsid w:val="001F161D"/>
    <w:rsid w:val="00241108"/>
    <w:rsid w:val="002E5563"/>
    <w:rsid w:val="003066CB"/>
    <w:rsid w:val="003624C5"/>
    <w:rsid w:val="003C6C79"/>
    <w:rsid w:val="003F583D"/>
    <w:rsid w:val="00412058"/>
    <w:rsid w:val="00415C1C"/>
    <w:rsid w:val="004336CC"/>
    <w:rsid w:val="0045000B"/>
    <w:rsid w:val="004F3555"/>
    <w:rsid w:val="005B55D7"/>
    <w:rsid w:val="006403EE"/>
    <w:rsid w:val="00661E28"/>
    <w:rsid w:val="00690B90"/>
    <w:rsid w:val="006B7050"/>
    <w:rsid w:val="00751223"/>
    <w:rsid w:val="007F64AE"/>
    <w:rsid w:val="0087077C"/>
    <w:rsid w:val="008A2A62"/>
    <w:rsid w:val="008B7112"/>
    <w:rsid w:val="009502DA"/>
    <w:rsid w:val="00973680"/>
    <w:rsid w:val="00A224A5"/>
    <w:rsid w:val="00A82A39"/>
    <w:rsid w:val="00A90F76"/>
    <w:rsid w:val="00CA320D"/>
    <w:rsid w:val="00CB5751"/>
    <w:rsid w:val="00CD69C0"/>
    <w:rsid w:val="00D84AE8"/>
    <w:rsid w:val="00DF4770"/>
    <w:rsid w:val="00E33A4C"/>
    <w:rsid w:val="00E36743"/>
    <w:rsid w:val="00E956CC"/>
    <w:rsid w:val="00EB5580"/>
    <w:rsid w:val="00F132C1"/>
    <w:rsid w:val="46FEEA3E"/>
    <w:rsid w:val="48B7E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F4E170"/>
  <w15:chartTrackingRefBased/>
  <w15:docId w15:val="{13AC4845-3EF7-4B47-8CB2-B8E5664EC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2C1"/>
    <w:pPr>
      <w:spacing w:after="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55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5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5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55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55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556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556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556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556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55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55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55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55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55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55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55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55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55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55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55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55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55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55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55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55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55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55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55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556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32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32C1"/>
  </w:style>
  <w:style w:type="paragraph" w:styleId="Footer">
    <w:name w:val="footer"/>
    <w:basedOn w:val="Normal"/>
    <w:link w:val="FooterChar"/>
    <w:uiPriority w:val="99"/>
    <w:unhideWhenUsed/>
    <w:rsid w:val="00F132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32C1"/>
  </w:style>
  <w:style w:type="paragraph" w:customStyle="1" w:styleId="p1">
    <w:name w:val="p1"/>
    <w:basedOn w:val="Normal"/>
    <w:rsid w:val="00F132C1"/>
    <w:pPr>
      <w:spacing w:line="300" w:lineRule="atLeast"/>
    </w:pPr>
    <w:rPr>
      <w:rFonts w:ascii="Gotham Bold" w:hAnsi="Gotham Bold" w:cs="Times New Roman"/>
      <w:color w:val="000500"/>
      <w:sz w:val="30"/>
      <w:szCs w:val="30"/>
    </w:rPr>
  </w:style>
  <w:style w:type="paragraph" w:customStyle="1" w:styleId="BasicParagraph">
    <w:name w:val="[Basic Paragraph]"/>
    <w:basedOn w:val="Normal"/>
    <w:uiPriority w:val="99"/>
    <w:rsid w:val="00751223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3066CB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241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6a6d13-1a3c-43a1-ae1e-d9305f735804">
      <Terms xmlns="http://schemas.microsoft.com/office/infopath/2007/PartnerControls"/>
    </lcf76f155ced4ddcb4097134ff3c332f>
    <TaxCatchAll xmlns="8fcce116-d525-4410-b098-9e8dc4d707a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0F009D2C05C3458F12B09EA1FE0426" ma:contentTypeVersion="10" ma:contentTypeDescription="Create a new document." ma:contentTypeScope="" ma:versionID="c0d566acffa43580bff6e02b80ba5523">
  <xsd:schema xmlns:xsd="http://www.w3.org/2001/XMLSchema" xmlns:xs="http://www.w3.org/2001/XMLSchema" xmlns:p="http://schemas.microsoft.com/office/2006/metadata/properties" xmlns:ns2="816a6d13-1a3c-43a1-ae1e-d9305f735804" xmlns:ns3="8fcce116-d525-4410-b098-9e8dc4d707a0" targetNamespace="http://schemas.microsoft.com/office/2006/metadata/properties" ma:root="true" ma:fieldsID="a040f8d2c6e6e7e724a65828e537dfc4" ns2:_="" ns3:_="">
    <xsd:import namespace="816a6d13-1a3c-43a1-ae1e-d9305f735804"/>
    <xsd:import namespace="8fcce116-d525-4410-b098-9e8dc4d707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6a6d13-1a3c-43a1-ae1e-d9305f7358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2d6e03f-5736-433b-a6c9-7d83a2702c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cce116-d525-4410-b098-9e8dc4d707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785b9c5-e34b-484a-9f13-cc87c67329bd}" ma:internalName="TaxCatchAll" ma:showField="CatchAllData" ma:web="8fcce116-d525-4410-b098-9e8dc4d707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2530C2-1DE7-475E-A5DA-82A9B00BA4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40A9B8-6C41-4D1E-93E7-188014E529FB}">
  <ds:schemaRefs>
    <ds:schemaRef ds:uri="http://schemas.microsoft.com/office/2006/metadata/properties"/>
    <ds:schemaRef ds:uri="http://schemas.microsoft.com/office/infopath/2007/PartnerControls"/>
    <ds:schemaRef ds:uri="816a6d13-1a3c-43a1-ae1e-d9305f735804"/>
    <ds:schemaRef ds:uri="8fcce116-d525-4410-b098-9e8dc4d707a0"/>
  </ds:schemaRefs>
</ds:datastoreItem>
</file>

<file path=customXml/itemProps3.xml><?xml version="1.0" encoding="utf-8"?>
<ds:datastoreItem xmlns:ds="http://schemas.openxmlformats.org/officeDocument/2006/customXml" ds:itemID="{411C8C3A-594E-4AC5-908D-CC0E9F6225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6a6d13-1a3c-43a1-ae1e-d9305f735804"/>
    <ds:schemaRef ds:uri="8fcce116-d525-4410-b098-9e8dc4d707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Links>
    <vt:vector size="6" baseType="variant">
      <vt:variant>
        <vt:i4>5046300</vt:i4>
      </vt:variant>
      <vt:variant>
        <vt:i4>0</vt:i4>
      </vt:variant>
      <vt:variant>
        <vt:i4>0</vt:i4>
      </vt:variant>
      <vt:variant>
        <vt:i4>5</vt:i4>
      </vt:variant>
      <vt:variant>
        <vt:lpwstr>tel:07435 546163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Protheroe</dc:creator>
  <cp:keywords/>
  <dc:description/>
  <cp:lastModifiedBy>Kinsey Petyt</cp:lastModifiedBy>
  <cp:revision>2</cp:revision>
  <dcterms:created xsi:type="dcterms:W3CDTF">2026-03-18T09:36:00Z</dcterms:created>
  <dcterms:modified xsi:type="dcterms:W3CDTF">2026-03-18T09:36:00Z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0x010100CC0F009D2C05C3458F12B09EA1FE0426</vt:lpwstr>
  </property>
  <property fmtid="{D5CDD505-2E9C-101B-9397-08002B2CF9AE}" pid="3" name="MediaServiceImageTags">
    <vt:lpwstr/>
  </property>
</Properties>
</file>